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345"/>
        <w:tblW w:w="0" w:type="auto"/>
        <w:tblLook w:val="04A0" w:firstRow="1" w:lastRow="0" w:firstColumn="1" w:lastColumn="0" w:noHBand="0" w:noVBand="1"/>
      </w:tblPr>
      <w:tblGrid>
        <w:gridCol w:w="2156"/>
        <w:gridCol w:w="3501"/>
        <w:gridCol w:w="2390"/>
        <w:gridCol w:w="2023"/>
      </w:tblGrid>
      <w:tr w:rsidR="00161CFB" w14:paraId="18C4E187" w14:textId="77777777" w:rsidTr="00FB3DC4">
        <w:tc>
          <w:tcPr>
            <w:tcW w:w="2178" w:type="dxa"/>
            <w:shd w:val="clear" w:color="auto" w:fill="BFBFBF" w:themeFill="background1" w:themeFillShade="BF"/>
            <w:vAlign w:val="center"/>
          </w:tcPr>
          <w:p w14:paraId="235FCE62" w14:textId="77777777" w:rsidR="00161CFB" w:rsidRPr="00161CFB" w:rsidRDefault="00161CFB" w:rsidP="00D23807">
            <w:pPr>
              <w:rPr>
                <w:rFonts w:ascii="Arial" w:hAnsi="Arial" w:cs="Arial"/>
                <w:b/>
                <w:sz w:val="24"/>
                <w:szCs w:val="24"/>
              </w:rPr>
            </w:pPr>
            <w:r>
              <w:rPr>
                <w:rFonts w:ascii="Arial" w:hAnsi="Arial" w:cs="Arial"/>
                <w:b/>
                <w:sz w:val="24"/>
                <w:szCs w:val="24"/>
              </w:rPr>
              <w:t>Job Title:</w:t>
            </w:r>
          </w:p>
        </w:tc>
        <w:tc>
          <w:tcPr>
            <w:tcW w:w="3600" w:type="dxa"/>
            <w:vAlign w:val="center"/>
          </w:tcPr>
          <w:p w14:paraId="2D7D4225" w14:textId="77777777" w:rsidR="00161CFB" w:rsidRDefault="003C001E" w:rsidP="00D23807">
            <w:pPr>
              <w:rPr>
                <w:rFonts w:ascii="Arial" w:hAnsi="Arial" w:cs="Arial"/>
                <w:sz w:val="24"/>
                <w:szCs w:val="24"/>
              </w:rPr>
            </w:pPr>
            <w:r>
              <w:rPr>
                <w:rFonts w:ascii="Arial" w:hAnsi="Arial" w:cs="Arial"/>
                <w:sz w:val="24"/>
                <w:szCs w:val="24"/>
              </w:rPr>
              <w:t>State Regulatory Specialist (SRS)</w:t>
            </w:r>
          </w:p>
        </w:tc>
        <w:tc>
          <w:tcPr>
            <w:tcW w:w="2430" w:type="dxa"/>
            <w:shd w:val="clear" w:color="auto" w:fill="BFBFBF" w:themeFill="background1" w:themeFillShade="BF"/>
            <w:vAlign w:val="center"/>
          </w:tcPr>
          <w:p w14:paraId="395F564A" w14:textId="77777777" w:rsidR="00161CFB" w:rsidRPr="00161CFB" w:rsidRDefault="00161CFB" w:rsidP="00D23807">
            <w:pPr>
              <w:rPr>
                <w:rFonts w:ascii="Arial" w:hAnsi="Arial" w:cs="Arial"/>
                <w:b/>
                <w:sz w:val="24"/>
                <w:szCs w:val="24"/>
              </w:rPr>
            </w:pPr>
            <w:r>
              <w:rPr>
                <w:rFonts w:ascii="Arial" w:hAnsi="Arial" w:cs="Arial"/>
                <w:b/>
                <w:sz w:val="24"/>
                <w:szCs w:val="24"/>
              </w:rPr>
              <w:t>Member, Board of Directors:</w:t>
            </w:r>
          </w:p>
        </w:tc>
        <w:tc>
          <w:tcPr>
            <w:tcW w:w="2088" w:type="dxa"/>
            <w:vAlign w:val="center"/>
          </w:tcPr>
          <w:p w14:paraId="197E2E5A" w14:textId="77777777" w:rsidR="00161CFB" w:rsidRDefault="00D23807" w:rsidP="00D23807">
            <w:pPr>
              <w:rPr>
                <w:rFonts w:ascii="Arial" w:hAnsi="Arial" w:cs="Arial"/>
                <w:sz w:val="24"/>
                <w:szCs w:val="24"/>
              </w:rPr>
            </w:pPr>
            <w:r>
              <w:rPr>
                <w:rFonts w:ascii="Arial" w:hAnsi="Arial" w:cs="Arial"/>
                <w:sz w:val="24"/>
                <w:szCs w:val="24"/>
              </w:rPr>
              <w:t>Yes</w:t>
            </w:r>
          </w:p>
        </w:tc>
      </w:tr>
      <w:tr w:rsidR="00161CFB" w14:paraId="79D12789" w14:textId="77777777" w:rsidTr="00FB3DC4">
        <w:tc>
          <w:tcPr>
            <w:tcW w:w="2178" w:type="dxa"/>
            <w:shd w:val="clear" w:color="auto" w:fill="BFBFBF" w:themeFill="background1" w:themeFillShade="BF"/>
            <w:vAlign w:val="center"/>
          </w:tcPr>
          <w:p w14:paraId="540CBFAC" w14:textId="77777777" w:rsidR="00161CFB" w:rsidRPr="00161CFB" w:rsidRDefault="00161CFB" w:rsidP="00D23807">
            <w:pPr>
              <w:rPr>
                <w:rFonts w:ascii="Arial" w:hAnsi="Arial" w:cs="Arial"/>
                <w:b/>
                <w:sz w:val="24"/>
                <w:szCs w:val="24"/>
              </w:rPr>
            </w:pPr>
            <w:r>
              <w:rPr>
                <w:rFonts w:ascii="Arial" w:hAnsi="Arial" w:cs="Arial"/>
                <w:b/>
                <w:sz w:val="24"/>
                <w:szCs w:val="24"/>
              </w:rPr>
              <w:t>Term of Office:</w:t>
            </w:r>
          </w:p>
        </w:tc>
        <w:tc>
          <w:tcPr>
            <w:tcW w:w="3600" w:type="dxa"/>
            <w:vAlign w:val="center"/>
          </w:tcPr>
          <w:p w14:paraId="08221C34" w14:textId="77777777" w:rsidR="00161CFB" w:rsidRDefault="003C001E" w:rsidP="00F026C8">
            <w:pPr>
              <w:rPr>
                <w:rFonts w:ascii="Arial" w:hAnsi="Arial" w:cs="Arial"/>
                <w:sz w:val="24"/>
                <w:szCs w:val="24"/>
              </w:rPr>
            </w:pPr>
            <w:r>
              <w:rPr>
                <w:rFonts w:ascii="Arial" w:hAnsi="Arial" w:cs="Arial"/>
                <w:sz w:val="24"/>
                <w:szCs w:val="24"/>
              </w:rPr>
              <w:t xml:space="preserve">Three </w:t>
            </w:r>
            <w:r w:rsidR="00161CFB">
              <w:rPr>
                <w:rFonts w:ascii="Arial" w:hAnsi="Arial" w:cs="Arial"/>
                <w:sz w:val="24"/>
                <w:szCs w:val="24"/>
              </w:rPr>
              <w:t>years</w:t>
            </w:r>
          </w:p>
        </w:tc>
        <w:tc>
          <w:tcPr>
            <w:tcW w:w="2430" w:type="dxa"/>
            <w:shd w:val="clear" w:color="auto" w:fill="BFBFBF" w:themeFill="background1" w:themeFillShade="BF"/>
            <w:vAlign w:val="center"/>
          </w:tcPr>
          <w:p w14:paraId="1FA0ADE4" w14:textId="77777777" w:rsidR="00161CFB" w:rsidRPr="00161CFB" w:rsidRDefault="00161CFB" w:rsidP="00D23807">
            <w:pPr>
              <w:rPr>
                <w:rFonts w:ascii="Arial" w:hAnsi="Arial" w:cs="Arial"/>
                <w:b/>
                <w:sz w:val="24"/>
                <w:szCs w:val="24"/>
              </w:rPr>
            </w:pPr>
            <w:r>
              <w:rPr>
                <w:rFonts w:ascii="Arial" w:hAnsi="Arial" w:cs="Arial"/>
                <w:b/>
                <w:sz w:val="24"/>
                <w:szCs w:val="24"/>
              </w:rPr>
              <w:t>Member, Executive Committee:</w:t>
            </w:r>
          </w:p>
        </w:tc>
        <w:tc>
          <w:tcPr>
            <w:tcW w:w="2088" w:type="dxa"/>
            <w:vAlign w:val="center"/>
          </w:tcPr>
          <w:p w14:paraId="723BC3BD" w14:textId="77777777" w:rsidR="00161CFB" w:rsidRDefault="003C001E" w:rsidP="00D23807">
            <w:pPr>
              <w:rPr>
                <w:rFonts w:ascii="Arial" w:hAnsi="Arial" w:cs="Arial"/>
                <w:sz w:val="24"/>
                <w:szCs w:val="24"/>
              </w:rPr>
            </w:pPr>
            <w:r>
              <w:rPr>
                <w:rFonts w:ascii="Arial" w:hAnsi="Arial" w:cs="Arial"/>
                <w:sz w:val="24"/>
                <w:szCs w:val="24"/>
              </w:rPr>
              <w:t>No</w:t>
            </w:r>
          </w:p>
        </w:tc>
      </w:tr>
      <w:tr w:rsidR="00161CFB" w14:paraId="0EDE38B5" w14:textId="77777777" w:rsidTr="00FB3DC4">
        <w:tc>
          <w:tcPr>
            <w:tcW w:w="2178" w:type="dxa"/>
            <w:shd w:val="clear" w:color="auto" w:fill="BFBFBF" w:themeFill="background1" w:themeFillShade="BF"/>
            <w:vAlign w:val="center"/>
          </w:tcPr>
          <w:p w14:paraId="67E6B8F7" w14:textId="77777777" w:rsidR="00161CFB" w:rsidRPr="00161CFB" w:rsidRDefault="00161CFB" w:rsidP="00D23807">
            <w:pPr>
              <w:rPr>
                <w:rFonts w:ascii="Arial" w:hAnsi="Arial" w:cs="Arial"/>
                <w:b/>
                <w:sz w:val="24"/>
                <w:szCs w:val="24"/>
              </w:rPr>
            </w:pPr>
            <w:r>
              <w:rPr>
                <w:rFonts w:ascii="Arial" w:hAnsi="Arial" w:cs="Arial"/>
                <w:b/>
                <w:sz w:val="24"/>
                <w:szCs w:val="24"/>
              </w:rPr>
              <w:t>Route to Office:</w:t>
            </w:r>
          </w:p>
        </w:tc>
        <w:tc>
          <w:tcPr>
            <w:tcW w:w="3600" w:type="dxa"/>
            <w:tcBorders>
              <w:bottom w:val="single" w:sz="4" w:space="0" w:color="auto"/>
            </w:tcBorders>
            <w:vAlign w:val="center"/>
          </w:tcPr>
          <w:p w14:paraId="1952C1DC" w14:textId="77777777" w:rsidR="00161CFB" w:rsidRDefault="003C001E" w:rsidP="00D23807">
            <w:pPr>
              <w:rPr>
                <w:rFonts w:ascii="Arial" w:hAnsi="Arial" w:cs="Arial"/>
                <w:sz w:val="24"/>
                <w:szCs w:val="24"/>
              </w:rPr>
            </w:pPr>
            <w:r>
              <w:rPr>
                <w:rFonts w:ascii="Arial" w:hAnsi="Arial" w:cs="Arial"/>
                <w:sz w:val="24"/>
                <w:szCs w:val="24"/>
              </w:rPr>
              <w:t>Appointed</w:t>
            </w:r>
          </w:p>
        </w:tc>
        <w:tc>
          <w:tcPr>
            <w:tcW w:w="2430" w:type="dxa"/>
            <w:tcBorders>
              <w:bottom w:val="single" w:sz="4" w:space="0" w:color="auto"/>
            </w:tcBorders>
            <w:shd w:val="clear" w:color="auto" w:fill="BFBFBF" w:themeFill="background1" w:themeFillShade="BF"/>
            <w:vAlign w:val="center"/>
          </w:tcPr>
          <w:p w14:paraId="16E3DE81" w14:textId="77777777" w:rsidR="00161CFB" w:rsidRPr="00161CFB" w:rsidRDefault="00161CFB" w:rsidP="00D23807">
            <w:pPr>
              <w:rPr>
                <w:rFonts w:ascii="Arial" w:hAnsi="Arial" w:cs="Arial"/>
                <w:b/>
                <w:sz w:val="24"/>
                <w:szCs w:val="24"/>
              </w:rPr>
            </w:pPr>
            <w:r>
              <w:rPr>
                <w:rFonts w:ascii="Arial" w:hAnsi="Arial" w:cs="Arial"/>
                <w:b/>
                <w:sz w:val="24"/>
                <w:szCs w:val="24"/>
              </w:rPr>
              <w:t>Voting Member of the Board:</w:t>
            </w:r>
          </w:p>
        </w:tc>
        <w:tc>
          <w:tcPr>
            <w:tcW w:w="2088" w:type="dxa"/>
            <w:tcBorders>
              <w:bottom w:val="single" w:sz="4" w:space="0" w:color="auto"/>
            </w:tcBorders>
            <w:vAlign w:val="center"/>
          </w:tcPr>
          <w:p w14:paraId="3EDBBC93" w14:textId="77777777" w:rsidR="00161CFB" w:rsidRDefault="003C001E" w:rsidP="00D23807">
            <w:pPr>
              <w:rPr>
                <w:rFonts w:ascii="Arial" w:hAnsi="Arial" w:cs="Arial"/>
                <w:sz w:val="24"/>
                <w:szCs w:val="24"/>
              </w:rPr>
            </w:pPr>
            <w:r>
              <w:rPr>
                <w:rFonts w:ascii="Arial" w:hAnsi="Arial" w:cs="Arial"/>
                <w:sz w:val="24"/>
                <w:szCs w:val="24"/>
              </w:rPr>
              <w:t>No</w:t>
            </w:r>
          </w:p>
        </w:tc>
      </w:tr>
      <w:tr w:rsidR="00D23807" w14:paraId="5E927CFC" w14:textId="77777777" w:rsidTr="00FB3DC4">
        <w:tc>
          <w:tcPr>
            <w:tcW w:w="2178" w:type="dxa"/>
            <w:shd w:val="clear" w:color="auto" w:fill="BFBFBF" w:themeFill="background1" w:themeFillShade="BF"/>
            <w:vAlign w:val="center"/>
          </w:tcPr>
          <w:p w14:paraId="7E324168" w14:textId="77777777" w:rsidR="00D23807" w:rsidRPr="00161CFB" w:rsidRDefault="00D23807" w:rsidP="00D23807">
            <w:pPr>
              <w:rPr>
                <w:rFonts w:ascii="Arial" w:hAnsi="Arial" w:cs="Arial"/>
                <w:b/>
                <w:sz w:val="24"/>
                <w:szCs w:val="24"/>
              </w:rPr>
            </w:pPr>
            <w:r>
              <w:rPr>
                <w:rFonts w:ascii="Arial" w:hAnsi="Arial" w:cs="Arial"/>
                <w:b/>
                <w:sz w:val="24"/>
                <w:szCs w:val="24"/>
              </w:rPr>
              <w:t>Accountable To:</w:t>
            </w:r>
          </w:p>
        </w:tc>
        <w:tc>
          <w:tcPr>
            <w:tcW w:w="8118" w:type="dxa"/>
            <w:gridSpan w:val="3"/>
            <w:shd w:val="clear" w:color="auto" w:fill="auto"/>
            <w:vAlign w:val="center"/>
          </w:tcPr>
          <w:p w14:paraId="690421D3" w14:textId="77777777" w:rsidR="00D23807" w:rsidRDefault="00F026C8" w:rsidP="00F026C8">
            <w:pPr>
              <w:rPr>
                <w:rFonts w:ascii="Arial" w:hAnsi="Arial" w:cs="Arial"/>
                <w:sz w:val="24"/>
                <w:szCs w:val="24"/>
              </w:rPr>
            </w:pPr>
            <w:r>
              <w:rPr>
                <w:rFonts w:ascii="Arial" w:hAnsi="Arial" w:cs="Arial"/>
                <w:sz w:val="24"/>
                <w:szCs w:val="24"/>
              </w:rPr>
              <w:t xml:space="preserve">President, </w:t>
            </w:r>
            <w:r w:rsidR="00D23807">
              <w:rPr>
                <w:rFonts w:ascii="Arial" w:hAnsi="Arial" w:cs="Arial"/>
                <w:sz w:val="24"/>
                <w:szCs w:val="24"/>
              </w:rPr>
              <w:t>UAND Board of Directors</w:t>
            </w:r>
          </w:p>
        </w:tc>
      </w:tr>
    </w:tbl>
    <w:p w14:paraId="34D1A784" w14:textId="77777777" w:rsidR="00806994" w:rsidRPr="00B11D3E" w:rsidRDefault="00806994" w:rsidP="008863DF">
      <w:pPr>
        <w:rPr>
          <w:rFonts w:ascii="Arial" w:hAnsi="Arial" w:cs="Arial"/>
          <w:color w:val="000000" w:themeColor="text1"/>
          <w:sz w:val="24"/>
          <w:szCs w:val="24"/>
        </w:rPr>
      </w:pPr>
    </w:p>
    <w:p w14:paraId="6A142FDE" w14:textId="77777777" w:rsidR="00161CFB" w:rsidRPr="00B11D3E" w:rsidRDefault="0001405C" w:rsidP="008863DF">
      <w:pPr>
        <w:rPr>
          <w:rFonts w:ascii="Arial" w:hAnsi="Arial" w:cs="Arial"/>
          <w:color w:val="000000" w:themeColor="text1"/>
          <w:sz w:val="24"/>
          <w:szCs w:val="24"/>
        </w:rPr>
      </w:pPr>
      <w:r w:rsidRPr="00B11D3E">
        <w:rPr>
          <w:rFonts w:ascii="Arial" w:hAnsi="Arial" w:cs="Arial"/>
          <w:b/>
          <w:color w:val="000000" w:themeColor="text1"/>
          <w:sz w:val="24"/>
          <w:szCs w:val="24"/>
          <w:u w:val="single"/>
        </w:rPr>
        <w:t>Position Purpose</w:t>
      </w:r>
    </w:p>
    <w:p w14:paraId="237D4B57" w14:textId="77777777" w:rsidR="00032054" w:rsidRPr="00B11D3E" w:rsidRDefault="003C001E" w:rsidP="003C001E">
      <w:pPr>
        <w:rPr>
          <w:rFonts w:ascii="Arial" w:hAnsi="Arial" w:cs="Arial"/>
          <w:color w:val="000000" w:themeColor="text1"/>
          <w:sz w:val="24"/>
          <w:szCs w:val="24"/>
        </w:rPr>
      </w:pPr>
      <w:r w:rsidRPr="00B11D3E">
        <w:rPr>
          <w:rFonts w:ascii="Arial" w:hAnsi="Arial" w:cs="Arial"/>
          <w:color w:val="000000" w:themeColor="text1"/>
          <w:sz w:val="24"/>
          <w:szCs w:val="24"/>
        </w:rPr>
        <w:t>Responsible for identifying opportunities in state rulemaking upon passage of legislation.</w:t>
      </w:r>
    </w:p>
    <w:p w14:paraId="18C00D78" w14:textId="77777777" w:rsidR="00032054" w:rsidRPr="00B11D3E" w:rsidRDefault="00032054" w:rsidP="00915FD1">
      <w:pPr>
        <w:rPr>
          <w:rFonts w:ascii="Arial" w:hAnsi="Arial" w:cs="Arial"/>
          <w:color w:val="000000" w:themeColor="text1"/>
          <w:sz w:val="24"/>
          <w:szCs w:val="24"/>
        </w:rPr>
      </w:pPr>
    </w:p>
    <w:p w14:paraId="1AD1654D" w14:textId="77777777" w:rsidR="00915FD1" w:rsidRPr="00B11D3E" w:rsidRDefault="00915FD1" w:rsidP="00915FD1">
      <w:pPr>
        <w:rPr>
          <w:rFonts w:ascii="Arial" w:hAnsi="Arial" w:cs="Arial"/>
          <w:color w:val="000000" w:themeColor="text1"/>
          <w:sz w:val="24"/>
          <w:szCs w:val="24"/>
        </w:rPr>
      </w:pPr>
      <w:r w:rsidRPr="00B11D3E">
        <w:rPr>
          <w:rFonts w:ascii="Arial" w:hAnsi="Arial" w:cs="Arial"/>
          <w:b/>
          <w:color w:val="000000" w:themeColor="text1"/>
          <w:sz w:val="24"/>
          <w:szCs w:val="24"/>
          <w:u w:val="single"/>
        </w:rPr>
        <w:t>Priority Job Responsibilities</w:t>
      </w:r>
    </w:p>
    <w:p w14:paraId="6E27F0FE" w14:textId="77777777" w:rsidR="00915FD1" w:rsidRPr="00B11D3E" w:rsidRDefault="00915FD1" w:rsidP="00915FD1">
      <w:pPr>
        <w:rPr>
          <w:rFonts w:ascii="Arial" w:hAnsi="Arial" w:cs="Arial"/>
          <w:color w:val="000000" w:themeColor="text1"/>
          <w:sz w:val="24"/>
          <w:szCs w:val="24"/>
        </w:rPr>
      </w:pPr>
      <w:r w:rsidRPr="00B11D3E">
        <w:rPr>
          <w:rFonts w:ascii="Arial" w:hAnsi="Arial" w:cs="Arial"/>
          <w:color w:val="000000" w:themeColor="text1"/>
          <w:sz w:val="24"/>
          <w:szCs w:val="24"/>
        </w:rPr>
        <w:t xml:space="preserve">This section outlines the most important duties of this position.  These responsibilities must be performed </w:t>
      </w:r>
      <w:proofErr w:type="gramStart"/>
      <w:r w:rsidRPr="00B11D3E">
        <w:rPr>
          <w:rFonts w:ascii="Arial" w:hAnsi="Arial" w:cs="Arial"/>
          <w:color w:val="000000" w:themeColor="text1"/>
          <w:sz w:val="24"/>
          <w:szCs w:val="24"/>
        </w:rPr>
        <w:t>in order to</w:t>
      </w:r>
      <w:proofErr w:type="gramEnd"/>
      <w:r w:rsidRPr="00B11D3E">
        <w:rPr>
          <w:rFonts w:ascii="Arial" w:hAnsi="Arial" w:cs="Arial"/>
          <w:color w:val="000000" w:themeColor="text1"/>
          <w:sz w:val="24"/>
          <w:szCs w:val="24"/>
        </w:rPr>
        <w:t xml:space="preserve"> maintain reasonable functioning of the organization.  The incumbent must find a replacement to fulfill the responsibility whenever she/he is unable to carry out the designated responsibility:</w:t>
      </w:r>
    </w:p>
    <w:p w14:paraId="0D553F0E" w14:textId="77777777" w:rsidR="00915FD1" w:rsidRPr="00B11D3E" w:rsidRDefault="00716ED8" w:rsidP="00570CD9">
      <w:pPr>
        <w:pStyle w:val="ListParagraph"/>
        <w:numPr>
          <w:ilvl w:val="0"/>
          <w:numId w:val="8"/>
        </w:numPr>
        <w:rPr>
          <w:rFonts w:ascii="Arial" w:hAnsi="Arial" w:cs="Arial"/>
          <w:color w:val="000000" w:themeColor="text1"/>
          <w:sz w:val="24"/>
          <w:szCs w:val="24"/>
        </w:rPr>
      </w:pPr>
      <w:r w:rsidRPr="00B11D3E">
        <w:rPr>
          <w:rFonts w:ascii="Arial" w:hAnsi="Arial" w:cs="Arial"/>
          <w:color w:val="000000" w:themeColor="text1"/>
          <w:sz w:val="24"/>
          <w:szCs w:val="24"/>
        </w:rPr>
        <w:t>Communicate to UAND membership all statutes, rules, and other state regulations that pertain to dietetics practice.</w:t>
      </w:r>
    </w:p>
    <w:p w14:paraId="1A60BC74" w14:textId="77777777" w:rsidR="00CE7DB1" w:rsidRPr="00B11D3E" w:rsidRDefault="00CE7DB1" w:rsidP="00032054">
      <w:pPr>
        <w:rPr>
          <w:rFonts w:ascii="Arial" w:hAnsi="Arial" w:cs="Arial"/>
          <w:color w:val="000000" w:themeColor="text1"/>
          <w:sz w:val="24"/>
          <w:szCs w:val="24"/>
        </w:rPr>
      </w:pPr>
    </w:p>
    <w:p w14:paraId="0C2A62BE" w14:textId="77777777" w:rsidR="00032054" w:rsidRPr="00B11D3E" w:rsidRDefault="00716ED8" w:rsidP="00032054">
      <w:pPr>
        <w:rPr>
          <w:rFonts w:ascii="Arial" w:hAnsi="Arial" w:cs="Arial"/>
          <w:color w:val="000000" w:themeColor="text1"/>
          <w:sz w:val="24"/>
          <w:szCs w:val="24"/>
        </w:rPr>
      </w:pPr>
      <w:r w:rsidRPr="00B11D3E">
        <w:rPr>
          <w:rFonts w:ascii="Arial" w:hAnsi="Arial" w:cs="Arial"/>
          <w:b/>
          <w:color w:val="000000" w:themeColor="text1"/>
          <w:sz w:val="24"/>
          <w:szCs w:val="24"/>
          <w:u w:val="single"/>
        </w:rPr>
        <w:t xml:space="preserve">General </w:t>
      </w:r>
      <w:r w:rsidR="00032054" w:rsidRPr="00B11D3E">
        <w:rPr>
          <w:rFonts w:ascii="Arial" w:hAnsi="Arial" w:cs="Arial"/>
          <w:b/>
          <w:color w:val="000000" w:themeColor="text1"/>
          <w:sz w:val="24"/>
          <w:szCs w:val="24"/>
          <w:u w:val="single"/>
        </w:rPr>
        <w:t>Job Responsibilities</w:t>
      </w:r>
    </w:p>
    <w:p w14:paraId="511ADA21" w14:textId="77777777" w:rsidR="00032054" w:rsidRPr="00B11D3E" w:rsidRDefault="00032054" w:rsidP="00032054">
      <w:pPr>
        <w:rPr>
          <w:rFonts w:ascii="Arial" w:hAnsi="Arial" w:cs="Arial"/>
          <w:color w:val="000000" w:themeColor="text1"/>
          <w:sz w:val="24"/>
          <w:szCs w:val="24"/>
        </w:rPr>
      </w:pPr>
      <w:r w:rsidRPr="00B11D3E">
        <w:rPr>
          <w:rFonts w:ascii="Arial" w:hAnsi="Arial" w:cs="Arial"/>
          <w:b/>
          <w:color w:val="000000" w:themeColor="text1"/>
          <w:sz w:val="24"/>
          <w:szCs w:val="24"/>
        </w:rPr>
        <w:t xml:space="preserve">Job Function – </w:t>
      </w:r>
      <w:r w:rsidR="003C001E" w:rsidRPr="00B11D3E">
        <w:rPr>
          <w:rFonts w:ascii="Arial" w:hAnsi="Arial" w:cs="Arial"/>
          <w:b/>
          <w:color w:val="000000" w:themeColor="text1"/>
          <w:sz w:val="24"/>
          <w:szCs w:val="24"/>
        </w:rPr>
        <w:t>Board</w:t>
      </w:r>
    </w:p>
    <w:p w14:paraId="0E2F0C4B" w14:textId="77777777" w:rsidR="00157950" w:rsidRPr="00B11D3E" w:rsidRDefault="003C001E" w:rsidP="00032054">
      <w:pPr>
        <w:pStyle w:val="ListParagraph"/>
        <w:numPr>
          <w:ilvl w:val="0"/>
          <w:numId w:val="2"/>
        </w:numPr>
        <w:rPr>
          <w:rFonts w:ascii="Arial" w:hAnsi="Arial" w:cs="Arial"/>
          <w:color w:val="000000" w:themeColor="text1"/>
          <w:sz w:val="24"/>
          <w:szCs w:val="24"/>
        </w:rPr>
      </w:pPr>
      <w:r w:rsidRPr="00B11D3E">
        <w:rPr>
          <w:rFonts w:ascii="Arial" w:hAnsi="Arial" w:cs="Arial"/>
          <w:color w:val="000000" w:themeColor="text1"/>
          <w:sz w:val="24"/>
          <w:szCs w:val="24"/>
        </w:rPr>
        <w:t>Attend orientation and</w:t>
      </w:r>
      <w:r w:rsidR="00157950" w:rsidRPr="00B11D3E">
        <w:rPr>
          <w:rFonts w:ascii="Arial" w:hAnsi="Arial" w:cs="Arial"/>
          <w:color w:val="000000" w:themeColor="text1"/>
          <w:sz w:val="24"/>
          <w:szCs w:val="24"/>
        </w:rPr>
        <w:t xml:space="preserve"> quarterly Board of Directors meetings.</w:t>
      </w:r>
    </w:p>
    <w:p w14:paraId="3DF746BA" w14:textId="77777777" w:rsidR="00157950" w:rsidRPr="00B11D3E" w:rsidRDefault="00157950" w:rsidP="00032054">
      <w:pPr>
        <w:pStyle w:val="ListParagraph"/>
        <w:numPr>
          <w:ilvl w:val="0"/>
          <w:numId w:val="2"/>
        </w:numPr>
        <w:rPr>
          <w:rFonts w:ascii="Arial" w:hAnsi="Arial" w:cs="Arial"/>
          <w:color w:val="000000" w:themeColor="text1"/>
          <w:sz w:val="24"/>
          <w:szCs w:val="24"/>
        </w:rPr>
      </w:pPr>
      <w:r w:rsidRPr="00B11D3E">
        <w:rPr>
          <w:rFonts w:ascii="Arial" w:hAnsi="Arial" w:cs="Arial"/>
          <w:color w:val="000000" w:themeColor="text1"/>
          <w:sz w:val="24"/>
          <w:szCs w:val="24"/>
        </w:rPr>
        <w:t>Meet with predecessor for overview of duties.</w:t>
      </w:r>
    </w:p>
    <w:p w14:paraId="52613139" w14:textId="77777777" w:rsidR="00157950" w:rsidRPr="00B11D3E" w:rsidRDefault="00157950" w:rsidP="00032054">
      <w:pPr>
        <w:pStyle w:val="ListParagraph"/>
        <w:numPr>
          <w:ilvl w:val="0"/>
          <w:numId w:val="2"/>
        </w:numPr>
        <w:rPr>
          <w:rFonts w:ascii="Arial" w:hAnsi="Arial" w:cs="Arial"/>
          <w:color w:val="000000" w:themeColor="text1"/>
          <w:sz w:val="24"/>
          <w:szCs w:val="24"/>
        </w:rPr>
      </w:pPr>
      <w:r w:rsidRPr="00B11D3E">
        <w:rPr>
          <w:rFonts w:ascii="Arial" w:hAnsi="Arial" w:cs="Arial"/>
          <w:color w:val="000000" w:themeColor="text1"/>
          <w:sz w:val="24"/>
          <w:szCs w:val="24"/>
        </w:rPr>
        <w:t xml:space="preserve">Submit annual budget in coordination with </w:t>
      </w:r>
      <w:r w:rsidR="00716ED8" w:rsidRPr="00B11D3E">
        <w:rPr>
          <w:rFonts w:ascii="Arial" w:hAnsi="Arial" w:cs="Arial"/>
          <w:color w:val="000000" w:themeColor="text1"/>
          <w:sz w:val="24"/>
          <w:szCs w:val="24"/>
        </w:rPr>
        <w:t>Public Policy Coordinator (</w:t>
      </w:r>
      <w:r w:rsidRPr="00B11D3E">
        <w:rPr>
          <w:rFonts w:ascii="Arial" w:hAnsi="Arial" w:cs="Arial"/>
          <w:color w:val="000000" w:themeColor="text1"/>
          <w:sz w:val="24"/>
          <w:szCs w:val="24"/>
        </w:rPr>
        <w:t>PPC</w:t>
      </w:r>
      <w:r w:rsidR="00716ED8" w:rsidRPr="00B11D3E">
        <w:rPr>
          <w:rFonts w:ascii="Arial" w:hAnsi="Arial" w:cs="Arial"/>
          <w:color w:val="000000" w:themeColor="text1"/>
          <w:sz w:val="24"/>
          <w:szCs w:val="24"/>
        </w:rPr>
        <w:t>)</w:t>
      </w:r>
      <w:r w:rsidRPr="00B11D3E">
        <w:rPr>
          <w:rFonts w:ascii="Arial" w:hAnsi="Arial" w:cs="Arial"/>
          <w:color w:val="000000" w:themeColor="text1"/>
          <w:sz w:val="24"/>
          <w:szCs w:val="24"/>
        </w:rPr>
        <w:t xml:space="preserve">. </w:t>
      </w:r>
    </w:p>
    <w:p w14:paraId="75AA47DF" w14:textId="77777777" w:rsidR="00157950" w:rsidRPr="00B11D3E" w:rsidRDefault="00157950" w:rsidP="00032054">
      <w:pPr>
        <w:pStyle w:val="ListParagraph"/>
        <w:numPr>
          <w:ilvl w:val="0"/>
          <w:numId w:val="2"/>
        </w:numPr>
        <w:rPr>
          <w:rFonts w:ascii="Arial" w:hAnsi="Arial" w:cs="Arial"/>
          <w:color w:val="000000" w:themeColor="text1"/>
          <w:sz w:val="24"/>
          <w:szCs w:val="24"/>
        </w:rPr>
      </w:pPr>
      <w:r w:rsidRPr="00B11D3E">
        <w:rPr>
          <w:rFonts w:ascii="Arial" w:hAnsi="Arial" w:cs="Arial"/>
          <w:color w:val="000000" w:themeColor="text1"/>
          <w:sz w:val="24"/>
          <w:szCs w:val="24"/>
        </w:rPr>
        <w:t>Prepare report of years activities for Annual Meeting in coordination with PPC.</w:t>
      </w:r>
    </w:p>
    <w:p w14:paraId="209432FF" w14:textId="77777777" w:rsidR="00710B7B" w:rsidRPr="00B11D3E" w:rsidRDefault="00157950" w:rsidP="00157950">
      <w:pPr>
        <w:pStyle w:val="ListParagraph"/>
        <w:numPr>
          <w:ilvl w:val="0"/>
          <w:numId w:val="2"/>
        </w:numPr>
        <w:rPr>
          <w:rFonts w:ascii="Arial" w:hAnsi="Arial" w:cs="Arial"/>
          <w:color w:val="000000" w:themeColor="text1"/>
          <w:sz w:val="24"/>
          <w:szCs w:val="24"/>
        </w:rPr>
      </w:pPr>
      <w:r w:rsidRPr="00B11D3E">
        <w:rPr>
          <w:rFonts w:ascii="Arial" w:hAnsi="Arial" w:cs="Arial"/>
          <w:color w:val="000000" w:themeColor="text1"/>
          <w:sz w:val="24"/>
          <w:szCs w:val="24"/>
        </w:rPr>
        <w:t>Complete strategic plan responsibilities.</w:t>
      </w:r>
    </w:p>
    <w:p w14:paraId="70751336" w14:textId="77777777" w:rsidR="00716ED8" w:rsidRPr="00B11D3E" w:rsidRDefault="00716ED8" w:rsidP="00710B7B">
      <w:pPr>
        <w:rPr>
          <w:rFonts w:ascii="Arial" w:hAnsi="Arial" w:cs="Arial"/>
          <w:b/>
          <w:color w:val="000000" w:themeColor="text1"/>
          <w:sz w:val="24"/>
          <w:szCs w:val="24"/>
        </w:rPr>
      </w:pPr>
    </w:p>
    <w:p w14:paraId="566EEFC2" w14:textId="77777777" w:rsidR="00716ED8" w:rsidRPr="00B11D3E" w:rsidRDefault="00716ED8" w:rsidP="00710B7B">
      <w:pPr>
        <w:rPr>
          <w:rFonts w:ascii="Arial" w:hAnsi="Arial" w:cs="Arial"/>
          <w:b/>
          <w:color w:val="000000" w:themeColor="text1"/>
          <w:sz w:val="24"/>
          <w:szCs w:val="24"/>
        </w:rPr>
      </w:pPr>
    </w:p>
    <w:p w14:paraId="78F0CA1A" w14:textId="77777777" w:rsidR="00710B7B" w:rsidRPr="00B11D3E" w:rsidRDefault="00710B7B" w:rsidP="00710B7B">
      <w:pPr>
        <w:rPr>
          <w:rFonts w:ascii="Arial" w:hAnsi="Arial" w:cs="Arial"/>
          <w:color w:val="000000" w:themeColor="text1"/>
          <w:sz w:val="24"/>
          <w:szCs w:val="24"/>
        </w:rPr>
      </w:pPr>
      <w:r w:rsidRPr="00B11D3E">
        <w:rPr>
          <w:rFonts w:ascii="Arial" w:hAnsi="Arial" w:cs="Arial"/>
          <w:b/>
          <w:color w:val="000000" w:themeColor="text1"/>
          <w:sz w:val="24"/>
          <w:szCs w:val="24"/>
        </w:rPr>
        <w:t xml:space="preserve">Job Function – </w:t>
      </w:r>
      <w:r w:rsidR="00157950" w:rsidRPr="00B11D3E">
        <w:rPr>
          <w:rFonts w:ascii="Arial" w:hAnsi="Arial" w:cs="Arial"/>
          <w:b/>
          <w:color w:val="000000" w:themeColor="text1"/>
          <w:sz w:val="24"/>
          <w:szCs w:val="24"/>
        </w:rPr>
        <w:t>Regulatory Affairs</w:t>
      </w:r>
    </w:p>
    <w:p w14:paraId="48864579" w14:textId="77777777" w:rsidR="00157950" w:rsidRPr="00B11D3E" w:rsidRDefault="00157950" w:rsidP="00710B7B">
      <w:pPr>
        <w:pStyle w:val="ListParagraph"/>
        <w:numPr>
          <w:ilvl w:val="0"/>
          <w:numId w:val="3"/>
        </w:numPr>
        <w:rPr>
          <w:rFonts w:ascii="Arial" w:hAnsi="Arial" w:cs="Arial"/>
          <w:color w:val="000000" w:themeColor="text1"/>
          <w:sz w:val="24"/>
          <w:szCs w:val="24"/>
        </w:rPr>
      </w:pPr>
      <w:r w:rsidRPr="00B11D3E">
        <w:rPr>
          <w:rFonts w:ascii="Arial" w:hAnsi="Arial" w:cs="Arial"/>
          <w:color w:val="000000" w:themeColor="text1"/>
          <w:sz w:val="24"/>
          <w:szCs w:val="24"/>
        </w:rPr>
        <w:lastRenderedPageBreak/>
        <w:t>Tracking state regulatory issues of importance to Registered Dietitians/Registered Dietitian Nutritionists (RD’s; RDN’s) and overseeing the affiliate's response to emerging opportunities and challenges.</w:t>
      </w:r>
    </w:p>
    <w:p w14:paraId="622420E0" w14:textId="77777777" w:rsidR="001D4344" w:rsidRPr="00B11D3E" w:rsidRDefault="00157950" w:rsidP="00710B7B">
      <w:pPr>
        <w:pStyle w:val="ListParagraph"/>
        <w:numPr>
          <w:ilvl w:val="0"/>
          <w:numId w:val="3"/>
        </w:numPr>
        <w:rPr>
          <w:rFonts w:ascii="Arial" w:hAnsi="Arial" w:cs="Arial"/>
          <w:color w:val="000000" w:themeColor="text1"/>
          <w:sz w:val="24"/>
          <w:szCs w:val="24"/>
        </w:rPr>
      </w:pPr>
      <w:r w:rsidRPr="00B11D3E">
        <w:rPr>
          <w:rFonts w:ascii="Arial" w:hAnsi="Arial" w:cs="Arial"/>
          <w:color w:val="000000" w:themeColor="text1"/>
          <w:sz w:val="24"/>
          <w:szCs w:val="24"/>
        </w:rPr>
        <w:t>Tracking and initiating work with the state agencies managed by the Gov</w:t>
      </w:r>
      <w:r w:rsidR="00716ED8" w:rsidRPr="00B11D3E">
        <w:rPr>
          <w:rFonts w:ascii="Arial" w:hAnsi="Arial" w:cs="Arial"/>
          <w:color w:val="000000" w:themeColor="text1"/>
          <w:sz w:val="24"/>
          <w:szCs w:val="24"/>
        </w:rPr>
        <w:t>ernor, t</w:t>
      </w:r>
      <w:r w:rsidRPr="00B11D3E">
        <w:rPr>
          <w:rFonts w:ascii="Arial" w:hAnsi="Arial" w:cs="Arial"/>
          <w:color w:val="000000" w:themeColor="text1"/>
          <w:sz w:val="24"/>
          <w:szCs w:val="24"/>
        </w:rPr>
        <w:t>he SRS would initiate meetings with state agency officials to promote access to the RD, DTR</w:t>
      </w:r>
      <w:r w:rsidR="001D4344" w:rsidRPr="00B11D3E">
        <w:rPr>
          <w:rFonts w:ascii="Arial" w:hAnsi="Arial" w:cs="Arial"/>
          <w:color w:val="000000" w:themeColor="text1"/>
          <w:sz w:val="24"/>
          <w:szCs w:val="24"/>
        </w:rPr>
        <w:t xml:space="preserve"> and nutrition services in state regulatory and programmatic initiatives.</w:t>
      </w:r>
    </w:p>
    <w:p w14:paraId="1F0E1D20" w14:textId="77777777" w:rsidR="001D4344" w:rsidRPr="00B11D3E" w:rsidRDefault="001D4344" w:rsidP="00710B7B">
      <w:pPr>
        <w:pStyle w:val="ListParagraph"/>
        <w:numPr>
          <w:ilvl w:val="0"/>
          <w:numId w:val="3"/>
        </w:numPr>
        <w:rPr>
          <w:rFonts w:ascii="Arial" w:hAnsi="Arial" w:cs="Arial"/>
          <w:color w:val="000000" w:themeColor="text1"/>
          <w:sz w:val="24"/>
          <w:szCs w:val="24"/>
        </w:rPr>
      </w:pPr>
      <w:r w:rsidRPr="00B11D3E">
        <w:rPr>
          <w:rFonts w:ascii="Arial" w:hAnsi="Arial" w:cs="Arial"/>
          <w:color w:val="000000" w:themeColor="text1"/>
          <w:sz w:val="24"/>
          <w:szCs w:val="24"/>
        </w:rPr>
        <w:t>Ensuring that the affiliate has an up-to-date compendium of current statutes and rules that impact dietetics practice, including scope of practice, facility and program requirements and any other document that defines the requirements and responsibilities for dietitians in your state.</w:t>
      </w:r>
    </w:p>
    <w:p w14:paraId="7B800FBD" w14:textId="77777777" w:rsidR="001D4344" w:rsidRPr="00B11D3E" w:rsidRDefault="001D4344" w:rsidP="00710B7B">
      <w:pPr>
        <w:pStyle w:val="ListParagraph"/>
        <w:numPr>
          <w:ilvl w:val="0"/>
          <w:numId w:val="3"/>
        </w:numPr>
        <w:rPr>
          <w:rFonts w:ascii="Arial" w:hAnsi="Arial" w:cs="Arial"/>
          <w:color w:val="000000" w:themeColor="text1"/>
          <w:sz w:val="24"/>
          <w:szCs w:val="24"/>
        </w:rPr>
      </w:pPr>
      <w:r w:rsidRPr="00B11D3E">
        <w:rPr>
          <w:rFonts w:ascii="Arial" w:hAnsi="Arial" w:cs="Arial"/>
          <w:color w:val="000000" w:themeColor="text1"/>
          <w:sz w:val="24"/>
          <w:szCs w:val="24"/>
        </w:rPr>
        <w:t>Supporting members who connect with local contacts, including school systems, local Boards of Health, and similar groups with Academy stances and affiliate materials.</w:t>
      </w:r>
    </w:p>
    <w:p w14:paraId="7AE8D1EC" w14:textId="77777777" w:rsidR="001D4344" w:rsidRPr="00B11D3E" w:rsidRDefault="001D4344" w:rsidP="00710B7B">
      <w:pPr>
        <w:pStyle w:val="ListParagraph"/>
        <w:numPr>
          <w:ilvl w:val="0"/>
          <w:numId w:val="3"/>
        </w:numPr>
        <w:rPr>
          <w:rFonts w:ascii="Arial" w:hAnsi="Arial" w:cs="Arial"/>
          <w:color w:val="000000" w:themeColor="text1"/>
          <w:sz w:val="24"/>
          <w:szCs w:val="24"/>
        </w:rPr>
      </w:pPr>
      <w:r w:rsidRPr="00B11D3E">
        <w:rPr>
          <w:rFonts w:ascii="Arial" w:hAnsi="Arial" w:cs="Arial"/>
          <w:color w:val="000000" w:themeColor="text1"/>
          <w:sz w:val="24"/>
          <w:szCs w:val="24"/>
        </w:rPr>
        <w:t>Coordinating with the PPC and the State Policy Representative (SPR) on issues to assure that the affiliate stance is consistent with the Academy's stances.</w:t>
      </w:r>
    </w:p>
    <w:p w14:paraId="50CA4C23" w14:textId="77777777" w:rsidR="001D4344" w:rsidRPr="00B11D3E" w:rsidRDefault="001D4344" w:rsidP="00710B7B">
      <w:pPr>
        <w:pStyle w:val="ListParagraph"/>
        <w:numPr>
          <w:ilvl w:val="0"/>
          <w:numId w:val="3"/>
        </w:numPr>
        <w:rPr>
          <w:rFonts w:ascii="Arial" w:hAnsi="Arial" w:cs="Arial"/>
          <w:color w:val="000000" w:themeColor="text1"/>
          <w:sz w:val="24"/>
          <w:szCs w:val="24"/>
        </w:rPr>
      </w:pPr>
      <w:r w:rsidRPr="00B11D3E">
        <w:rPr>
          <w:rFonts w:ascii="Arial" w:hAnsi="Arial" w:cs="Arial"/>
          <w:color w:val="000000" w:themeColor="text1"/>
          <w:sz w:val="24"/>
          <w:szCs w:val="24"/>
        </w:rPr>
        <w:t>Ensuring that the affiliate's state agency and regulatory work is consistent with the three priority goals established annually by the Public Policy Panel.</w:t>
      </w:r>
    </w:p>
    <w:p w14:paraId="7BD7A8DD" w14:textId="77777777" w:rsidR="001D4344" w:rsidRPr="00B11D3E" w:rsidRDefault="001D4344" w:rsidP="00710B7B">
      <w:pPr>
        <w:pStyle w:val="ListParagraph"/>
        <w:numPr>
          <w:ilvl w:val="0"/>
          <w:numId w:val="3"/>
        </w:numPr>
        <w:rPr>
          <w:rFonts w:ascii="Arial" w:hAnsi="Arial" w:cs="Arial"/>
          <w:color w:val="000000" w:themeColor="text1"/>
          <w:sz w:val="24"/>
          <w:szCs w:val="24"/>
        </w:rPr>
      </w:pPr>
      <w:r w:rsidRPr="00B11D3E">
        <w:rPr>
          <w:rFonts w:ascii="Arial" w:hAnsi="Arial" w:cs="Arial"/>
          <w:color w:val="000000" w:themeColor="text1"/>
          <w:sz w:val="24"/>
          <w:szCs w:val="24"/>
        </w:rPr>
        <w:t>Identifying other decision-makers within state agencies whose work will impact the affiliate's goals, particularly those that relate to access to RD's, DTRs, and nutrition services and programs.</w:t>
      </w:r>
    </w:p>
    <w:p w14:paraId="1B76116F" w14:textId="77777777" w:rsidR="00823CA5" w:rsidRPr="00B11D3E" w:rsidRDefault="001D4344" w:rsidP="001D4344">
      <w:pPr>
        <w:pStyle w:val="ListParagraph"/>
        <w:numPr>
          <w:ilvl w:val="0"/>
          <w:numId w:val="3"/>
        </w:numPr>
        <w:rPr>
          <w:rFonts w:ascii="Arial" w:hAnsi="Arial" w:cs="Arial"/>
          <w:color w:val="000000" w:themeColor="text1"/>
          <w:sz w:val="24"/>
          <w:szCs w:val="24"/>
        </w:rPr>
      </w:pPr>
      <w:r w:rsidRPr="00B11D3E">
        <w:rPr>
          <w:rFonts w:ascii="Arial" w:hAnsi="Arial" w:cs="Arial"/>
          <w:color w:val="000000" w:themeColor="text1"/>
          <w:sz w:val="24"/>
          <w:szCs w:val="24"/>
        </w:rPr>
        <w:t>Consult with the Academy Washington office and the Legislative and Public Policy Committee to coordinate Academy stances and positions on emerging regulatory issues in the states.</w:t>
      </w:r>
    </w:p>
    <w:p w14:paraId="1B879F93" w14:textId="77777777" w:rsidR="00823CA5" w:rsidRPr="00B11D3E" w:rsidRDefault="00823CA5" w:rsidP="00823CA5">
      <w:pPr>
        <w:rPr>
          <w:rFonts w:ascii="Arial" w:hAnsi="Arial" w:cs="Arial"/>
          <w:color w:val="000000" w:themeColor="text1"/>
          <w:sz w:val="24"/>
          <w:szCs w:val="24"/>
        </w:rPr>
      </w:pPr>
    </w:p>
    <w:p w14:paraId="3D01927C" w14:textId="77777777" w:rsidR="00823CA5" w:rsidRPr="00B11D3E" w:rsidRDefault="00823CA5" w:rsidP="00823CA5">
      <w:pPr>
        <w:rPr>
          <w:rFonts w:ascii="Arial" w:hAnsi="Arial" w:cs="Arial"/>
          <w:b/>
          <w:color w:val="000000" w:themeColor="text1"/>
          <w:sz w:val="24"/>
          <w:szCs w:val="24"/>
          <w:u w:val="single"/>
        </w:rPr>
      </w:pPr>
      <w:r w:rsidRPr="00B11D3E">
        <w:rPr>
          <w:rFonts w:ascii="Arial" w:hAnsi="Arial" w:cs="Arial"/>
          <w:b/>
          <w:color w:val="000000" w:themeColor="text1"/>
          <w:sz w:val="24"/>
          <w:szCs w:val="24"/>
          <w:u w:val="single"/>
        </w:rPr>
        <w:t>Job Qualifications</w:t>
      </w:r>
    </w:p>
    <w:p w14:paraId="005D6EDA" w14:textId="77777777" w:rsidR="00161CFB" w:rsidRPr="00B11D3E" w:rsidRDefault="00823CA5" w:rsidP="008863DF">
      <w:pPr>
        <w:rPr>
          <w:rFonts w:ascii="Arial" w:hAnsi="Arial" w:cs="Arial"/>
          <w:color w:val="000000" w:themeColor="text1"/>
          <w:sz w:val="24"/>
          <w:szCs w:val="24"/>
        </w:rPr>
      </w:pPr>
      <w:r w:rsidRPr="00B11D3E">
        <w:rPr>
          <w:rFonts w:ascii="Arial" w:hAnsi="Arial" w:cs="Arial"/>
          <w:b/>
          <w:color w:val="000000" w:themeColor="text1"/>
          <w:sz w:val="24"/>
          <w:szCs w:val="24"/>
        </w:rPr>
        <w:t>Minimum</w:t>
      </w:r>
    </w:p>
    <w:p w14:paraId="1B723F78" w14:textId="77777777" w:rsidR="00823CA5" w:rsidRPr="00B11D3E" w:rsidRDefault="00823CA5" w:rsidP="008863DF">
      <w:pPr>
        <w:rPr>
          <w:rFonts w:ascii="Arial" w:hAnsi="Arial" w:cs="Arial"/>
          <w:color w:val="000000" w:themeColor="text1"/>
          <w:sz w:val="24"/>
          <w:szCs w:val="24"/>
        </w:rPr>
      </w:pPr>
      <w:r w:rsidRPr="00B11D3E">
        <w:rPr>
          <w:rFonts w:ascii="Arial" w:hAnsi="Arial" w:cs="Arial"/>
          <w:color w:val="000000" w:themeColor="text1"/>
          <w:sz w:val="24"/>
          <w:szCs w:val="24"/>
        </w:rPr>
        <w:t>Must be:</w:t>
      </w:r>
    </w:p>
    <w:p w14:paraId="08F9A0C3" w14:textId="77777777" w:rsidR="001D4344" w:rsidRPr="00B11D3E" w:rsidRDefault="00823CA5" w:rsidP="00823CA5">
      <w:pPr>
        <w:pStyle w:val="ListParagraph"/>
        <w:numPr>
          <w:ilvl w:val="0"/>
          <w:numId w:val="5"/>
        </w:numPr>
        <w:rPr>
          <w:rFonts w:ascii="Arial" w:hAnsi="Arial" w:cs="Arial"/>
          <w:color w:val="000000" w:themeColor="text1"/>
          <w:sz w:val="24"/>
          <w:szCs w:val="24"/>
        </w:rPr>
      </w:pPr>
      <w:r w:rsidRPr="00B11D3E">
        <w:rPr>
          <w:rFonts w:ascii="Arial" w:hAnsi="Arial" w:cs="Arial"/>
          <w:color w:val="000000" w:themeColor="text1"/>
          <w:sz w:val="24"/>
          <w:szCs w:val="24"/>
        </w:rPr>
        <w:t>A Registered Dietitian (RD) or Registered Dietitian Nutritionist (RDN) and member of the Academy of Nutrition and Dietetics (AND) and UAND.</w:t>
      </w:r>
    </w:p>
    <w:p w14:paraId="6B99033F" w14:textId="77777777" w:rsidR="00823CA5" w:rsidRPr="00B11D3E" w:rsidRDefault="001D4344" w:rsidP="00823CA5">
      <w:pPr>
        <w:pStyle w:val="ListParagraph"/>
        <w:numPr>
          <w:ilvl w:val="0"/>
          <w:numId w:val="5"/>
        </w:numPr>
        <w:rPr>
          <w:rFonts w:ascii="Arial" w:hAnsi="Arial" w:cs="Arial"/>
          <w:color w:val="000000" w:themeColor="text1"/>
          <w:sz w:val="24"/>
          <w:szCs w:val="24"/>
        </w:rPr>
      </w:pPr>
      <w:r w:rsidRPr="00B11D3E">
        <w:rPr>
          <w:rFonts w:ascii="Arial" w:hAnsi="Arial" w:cs="Arial"/>
          <w:color w:val="000000" w:themeColor="text1"/>
          <w:sz w:val="24"/>
          <w:szCs w:val="24"/>
        </w:rPr>
        <w:t>A resident of the state of Utah.</w:t>
      </w:r>
    </w:p>
    <w:p w14:paraId="681E80BE" w14:textId="77777777" w:rsidR="00823CA5" w:rsidRPr="00B11D3E" w:rsidRDefault="00823CA5" w:rsidP="00823CA5">
      <w:pPr>
        <w:pStyle w:val="ListParagraph"/>
        <w:numPr>
          <w:ilvl w:val="0"/>
          <w:numId w:val="5"/>
        </w:numPr>
        <w:rPr>
          <w:rFonts w:ascii="Arial" w:hAnsi="Arial" w:cs="Arial"/>
          <w:color w:val="000000" w:themeColor="text1"/>
          <w:sz w:val="24"/>
          <w:szCs w:val="24"/>
        </w:rPr>
      </w:pPr>
      <w:r w:rsidRPr="00B11D3E">
        <w:rPr>
          <w:rFonts w:ascii="Arial" w:hAnsi="Arial" w:cs="Arial"/>
          <w:color w:val="000000" w:themeColor="text1"/>
          <w:sz w:val="24"/>
          <w:szCs w:val="24"/>
        </w:rPr>
        <w:t>An excellent communicator with customer service skills.</w:t>
      </w:r>
    </w:p>
    <w:p w14:paraId="753DF8C6" w14:textId="77777777" w:rsidR="00823CA5" w:rsidRPr="00B11D3E" w:rsidRDefault="00823CA5" w:rsidP="00823CA5">
      <w:pPr>
        <w:pStyle w:val="ListParagraph"/>
        <w:numPr>
          <w:ilvl w:val="0"/>
          <w:numId w:val="5"/>
        </w:numPr>
        <w:rPr>
          <w:rFonts w:ascii="Arial" w:hAnsi="Arial" w:cs="Arial"/>
          <w:color w:val="000000" w:themeColor="text1"/>
          <w:sz w:val="24"/>
          <w:szCs w:val="24"/>
        </w:rPr>
      </w:pPr>
      <w:r w:rsidRPr="00B11D3E">
        <w:rPr>
          <w:rFonts w:ascii="Arial" w:hAnsi="Arial" w:cs="Arial"/>
          <w:color w:val="000000" w:themeColor="text1"/>
          <w:sz w:val="24"/>
          <w:szCs w:val="24"/>
        </w:rPr>
        <w:t>An excellent leader, with public speaking skills.</w:t>
      </w:r>
    </w:p>
    <w:p w14:paraId="657DB884" w14:textId="77777777" w:rsidR="00823CA5" w:rsidRPr="00B11D3E" w:rsidRDefault="00823CA5" w:rsidP="00823CA5">
      <w:pPr>
        <w:pStyle w:val="ListParagraph"/>
        <w:numPr>
          <w:ilvl w:val="0"/>
          <w:numId w:val="5"/>
        </w:numPr>
        <w:rPr>
          <w:rFonts w:ascii="Arial" w:hAnsi="Arial" w:cs="Arial"/>
          <w:color w:val="000000" w:themeColor="text1"/>
          <w:sz w:val="24"/>
          <w:szCs w:val="24"/>
        </w:rPr>
      </w:pPr>
      <w:r w:rsidRPr="00B11D3E">
        <w:rPr>
          <w:rFonts w:ascii="Arial" w:hAnsi="Arial" w:cs="Arial"/>
          <w:color w:val="000000" w:themeColor="text1"/>
          <w:sz w:val="24"/>
          <w:szCs w:val="24"/>
        </w:rPr>
        <w:t xml:space="preserve">Able to work independently with </w:t>
      </w:r>
      <w:proofErr w:type="gramStart"/>
      <w:r w:rsidRPr="00B11D3E">
        <w:rPr>
          <w:rFonts w:ascii="Arial" w:hAnsi="Arial" w:cs="Arial"/>
          <w:color w:val="000000" w:themeColor="text1"/>
          <w:sz w:val="24"/>
          <w:szCs w:val="24"/>
        </w:rPr>
        <w:t>very little</w:t>
      </w:r>
      <w:proofErr w:type="gramEnd"/>
      <w:r w:rsidRPr="00B11D3E">
        <w:rPr>
          <w:rFonts w:ascii="Arial" w:hAnsi="Arial" w:cs="Arial"/>
          <w:color w:val="000000" w:themeColor="text1"/>
          <w:sz w:val="24"/>
          <w:szCs w:val="24"/>
        </w:rPr>
        <w:t xml:space="preserve"> supervision, meeting deadlines and goals as required.</w:t>
      </w:r>
    </w:p>
    <w:p w14:paraId="231C9212" w14:textId="77777777" w:rsidR="00823CA5" w:rsidRPr="00B11D3E" w:rsidRDefault="00CA787D" w:rsidP="00823CA5">
      <w:pPr>
        <w:rPr>
          <w:rFonts w:ascii="Arial" w:hAnsi="Arial" w:cs="Arial"/>
          <w:color w:val="000000" w:themeColor="text1"/>
          <w:sz w:val="24"/>
          <w:szCs w:val="24"/>
        </w:rPr>
      </w:pPr>
      <w:r w:rsidRPr="00B11D3E">
        <w:rPr>
          <w:rFonts w:ascii="Arial" w:hAnsi="Arial" w:cs="Arial"/>
          <w:b/>
          <w:color w:val="000000" w:themeColor="text1"/>
          <w:sz w:val="24"/>
          <w:szCs w:val="24"/>
        </w:rPr>
        <w:lastRenderedPageBreak/>
        <w:t>Preferred</w:t>
      </w:r>
    </w:p>
    <w:p w14:paraId="1A1C8885" w14:textId="77777777" w:rsidR="00823CA5" w:rsidRPr="00B11D3E" w:rsidRDefault="00823CA5" w:rsidP="00823CA5">
      <w:pPr>
        <w:pStyle w:val="ListParagraph"/>
        <w:numPr>
          <w:ilvl w:val="0"/>
          <w:numId w:val="6"/>
        </w:numPr>
        <w:rPr>
          <w:rFonts w:ascii="Arial" w:hAnsi="Arial" w:cs="Arial"/>
          <w:color w:val="000000" w:themeColor="text1"/>
          <w:sz w:val="24"/>
          <w:szCs w:val="24"/>
        </w:rPr>
      </w:pPr>
      <w:r w:rsidRPr="00B11D3E">
        <w:rPr>
          <w:rFonts w:ascii="Arial" w:hAnsi="Arial" w:cs="Arial"/>
          <w:color w:val="000000" w:themeColor="text1"/>
          <w:sz w:val="24"/>
          <w:szCs w:val="24"/>
        </w:rPr>
        <w:t>Educational background or previous experience in leadership position (directing committees within UAND).</w:t>
      </w:r>
    </w:p>
    <w:p w14:paraId="53AE10D6" w14:textId="77777777" w:rsidR="00823CA5" w:rsidRPr="00B11D3E" w:rsidRDefault="00823CA5" w:rsidP="00823CA5">
      <w:pPr>
        <w:pStyle w:val="ListParagraph"/>
        <w:numPr>
          <w:ilvl w:val="0"/>
          <w:numId w:val="6"/>
        </w:numPr>
        <w:rPr>
          <w:rFonts w:ascii="Arial" w:hAnsi="Arial" w:cs="Arial"/>
          <w:color w:val="000000" w:themeColor="text1"/>
          <w:sz w:val="24"/>
          <w:szCs w:val="24"/>
        </w:rPr>
      </w:pPr>
      <w:r w:rsidRPr="00B11D3E">
        <w:rPr>
          <w:rFonts w:ascii="Arial" w:hAnsi="Arial" w:cs="Arial"/>
          <w:color w:val="000000" w:themeColor="text1"/>
          <w:sz w:val="24"/>
          <w:szCs w:val="24"/>
        </w:rPr>
        <w:t>Experience in fiscal management and administration.</w:t>
      </w:r>
    </w:p>
    <w:p w14:paraId="4A04FDFC" w14:textId="77777777" w:rsidR="00E67803" w:rsidRPr="00B11D3E" w:rsidRDefault="00E67803" w:rsidP="00E67803">
      <w:pPr>
        <w:rPr>
          <w:rFonts w:ascii="Arial" w:hAnsi="Arial" w:cs="Arial"/>
          <w:color w:val="000000" w:themeColor="text1"/>
          <w:sz w:val="24"/>
          <w:szCs w:val="24"/>
        </w:rPr>
      </w:pPr>
      <w:r w:rsidRPr="00B11D3E">
        <w:rPr>
          <w:rFonts w:ascii="Arial" w:hAnsi="Arial" w:cs="Arial"/>
          <w:b/>
          <w:color w:val="000000" w:themeColor="text1"/>
          <w:sz w:val="24"/>
          <w:szCs w:val="24"/>
        </w:rPr>
        <w:t>General Physical Demands and Working Conditions of Job</w:t>
      </w:r>
    </w:p>
    <w:p w14:paraId="3C9077A0" w14:textId="77777777" w:rsidR="00E67803" w:rsidRPr="00B11D3E" w:rsidRDefault="00E67803" w:rsidP="00E67803">
      <w:pPr>
        <w:pStyle w:val="ListParagraph"/>
        <w:numPr>
          <w:ilvl w:val="0"/>
          <w:numId w:val="7"/>
        </w:numPr>
        <w:rPr>
          <w:rFonts w:ascii="Arial" w:hAnsi="Arial" w:cs="Arial"/>
          <w:color w:val="000000" w:themeColor="text1"/>
          <w:sz w:val="24"/>
          <w:szCs w:val="24"/>
        </w:rPr>
      </w:pPr>
      <w:r w:rsidRPr="00B11D3E">
        <w:rPr>
          <w:rFonts w:ascii="Arial" w:hAnsi="Arial" w:cs="Arial"/>
          <w:color w:val="000000" w:themeColor="text1"/>
          <w:sz w:val="24"/>
          <w:szCs w:val="24"/>
        </w:rPr>
        <w:t>Must be able to work effectively under high stress conditions.</w:t>
      </w:r>
    </w:p>
    <w:p w14:paraId="0D4A0F1E" w14:textId="77777777" w:rsidR="00E67803" w:rsidRPr="00B11D3E" w:rsidRDefault="00E67803" w:rsidP="00E67803">
      <w:pPr>
        <w:pStyle w:val="ListParagraph"/>
        <w:numPr>
          <w:ilvl w:val="0"/>
          <w:numId w:val="7"/>
        </w:numPr>
        <w:rPr>
          <w:rFonts w:ascii="Arial" w:hAnsi="Arial" w:cs="Arial"/>
          <w:color w:val="000000" w:themeColor="text1"/>
          <w:sz w:val="24"/>
          <w:szCs w:val="24"/>
        </w:rPr>
      </w:pPr>
      <w:r w:rsidRPr="00B11D3E">
        <w:rPr>
          <w:rFonts w:ascii="Arial" w:hAnsi="Arial" w:cs="Arial"/>
          <w:color w:val="000000" w:themeColor="text1"/>
          <w:sz w:val="24"/>
          <w:szCs w:val="24"/>
        </w:rPr>
        <w:t xml:space="preserve">Must be able to spend </w:t>
      </w:r>
      <w:r w:rsidR="001D4344" w:rsidRPr="00B11D3E">
        <w:rPr>
          <w:rFonts w:ascii="Arial" w:hAnsi="Arial" w:cs="Arial"/>
          <w:color w:val="000000" w:themeColor="text1"/>
          <w:sz w:val="24"/>
          <w:szCs w:val="24"/>
        </w:rPr>
        <w:t>appropriate time on UAND activities.</w:t>
      </w:r>
    </w:p>
    <w:p w14:paraId="6D32AB24" w14:textId="77777777" w:rsidR="00E67803" w:rsidRPr="00E67803" w:rsidRDefault="00E67803" w:rsidP="00E67803">
      <w:pPr>
        <w:rPr>
          <w:rFonts w:ascii="Arial" w:hAnsi="Arial" w:cs="Arial"/>
          <w:sz w:val="24"/>
          <w:szCs w:val="24"/>
        </w:rPr>
      </w:pPr>
    </w:p>
    <w:sectPr w:rsidR="00E67803" w:rsidRPr="00E67803" w:rsidSect="00710B7B">
      <w:headerReference w:type="default" r:id="rId7"/>
      <w:footerReference w:type="default" r:id="rId8"/>
      <w:pgSz w:w="12240" w:h="15840" w:code="1"/>
      <w:pgMar w:top="2592" w:right="1008"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7D4C" w14:textId="77777777" w:rsidR="00C32576" w:rsidRDefault="00C32576" w:rsidP="008863DF">
      <w:pPr>
        <w:spacing w:after="0" w:line="240" w:lineRule="auto"/>
      </w:pPr>
      <w:r>
        <w:separator/>
      </w:r>
    </w:p>
  </w:endnote>
  <w:endnote w:type="continuationSeparator" w:id="0">
    <w:p w14:paraId="64BA5F96" w14:textId="77777777" w:rsidR="00C32576" w:rsidRDefault="00C32576" w:rsidP="0088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1181"/>
      <w:docPartObj>
        <w:docPartGallery w:val="Page Numbers (Bottom of Page)"/>
        <w:docPartUnique/>
      </w:docPartObj>
    </w:sdtPr>
    <w:sdtEndPr/>
    <w:sdtContent>
      <w:sdt>
        <w:sdtPr>
          <w:id w:val="565050477"/>
          <w:docPartObj>
            <w:docPartGallery w:val="Page Numbers (Top of Page)"/>
            <w:docPartUnique/>
          </w:docPartObj>
        </w:sdtPr>
        <w:sdtEndPr/>
        <w:sdtContent>
          <w:p w14:paraId="5605F8B2" w14:textId="77777777" w:rsidR="00823CA5" w:rsidRDefault="00823CA5">
            <w:pPr>
              <w:pStyle w:val="Footer"/>
              <w:jc w:val="center"/>
            </w:pPr>
            <w:r>
              <w:t xml:space="preserve">Page </w:t>
            </w:r>
            <w:r w:rsidR="00BB62CE">
              <w:rPr>
                <w:b/>
                <w:noProof/>
              </w:rPr>
              <w:t>3</w:t>
            </w:r>
            <w:r>
              <w:t xml:space="preserve"> of </w:t>
            </w:r>
            <w:r w:rsidR="00BB62CE">
              <w:rPr>
                <w:b/>
                <w:noProof/>
              </w:rPr>
              <w:t>3</w:t>
            </w:r>
          </w:p>
        </w:sdtContent>
      </w:sdt>
    </w:sdtContent>
  </w:sdt>
  <w:p w14:paraId="3E22B834" w14:textId="77777777" w:rsidR="00823CA5" w:rsidRDefault="00823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45063" w14:textId="77777777" w:rsidR="00C32576" w:rsidRDefault="00C32576" w:rsidP="008863DF">
      <w:pPr>
        <w:spacing w:after="0" w:line="240" w:lineRule="auto"/>
      </w:pPr>
      <w:r>
        <w:separator/>
      </w:r>
    </w:p>
  </w:footnote>
  <w:footnote w:type="continuationSeparator" w:id="0">
    <w:p w14:paraId="2E729D65" w14:textId="77777777" w:rsidR="00C32576" w:rsidRDefault="00C32576" w:rsidP="0088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C01D3" w14:textId="77777777" w:rsidR="00823CA5" w:rsidRDefault="00823CA5" w:rsidP="008863DF">
    <w:pPr>
      <w:pStyle w:val="Header"/>
      <w:jc w:val="right"/>
    </w:pPr>
    <w:r>
      <w:rPr>
        <w:noProof/>
      </w:rPr>
      <w:drawing>
        <wp:anchor distT="0" distB="0" distL="114300" distR="114300" simplePos="0" relativeHeight="251658240" behindDoc="1" locked="0" layoutInCell="1" allowOverlap="1" wp14:anchorId="344191AB" wp14:editId="527E2C94">
          <wp:simplePos x="0" y="0"/>
          <wp:positionH relativeFrom="column">
            <wp:posOffset>59055</wp:posOffset>
          </wp:positionH>
          <wp:positionV relativeFrom="paragraph">
            <wp:posOffset>-209550</wp:posOffset>
          </wp:positionV>
          <wp:extent cx="1295400" cy="1171575"/>
          <wp:effectExtent l="19050" t="0" r="0" b="0"/>
          <wp:wrapTight wrapText="bothSides">
            <wp:wrapPolygon edited="0">
              <wp:start x="-318" y="0"/>
              <wp:lineTo x="-318" y="21424"/>
              <wp:lineTo x="21600" y="21424"/>
              <wp:lineTo x="21600" y="0"/>
              <wp:lineTo x="-318" y="0"/>
            </wp:wrapPolygon>
          </wp:wrapTight>
          <wp:docPr id="1" name="Picture 0" descr="UA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ND_RGB.jpg"/>
                  <pic:cNvPicPr/>
                </pic:nvPicPr>
                <pic:blipFill>
                  <a:blip r:embed="rId1"/>
                  <a:stretch>
                    <a:fillRect/>
                  </a:stretch>
                </pic:blipFill>
                <pic:spPr>
                  <a:xfrm>
                    <a:off x="0" y="0"/>
                    <a:ext cx="1295400" cy="1171575"/>
                  </a:xfrm>
                  <a:prstGeom prst="rect">
                    <a:avLst/>
                  </a:prstGeom>
                </pic:spPr>
              </pic:pic>
            </a:graphicData>
          </a:graphic>
        </wp:anchor>
      </w:drawing>
    </w:r>
    <w:r w:rsidR="00BB62CE">
      <w:rPr>
        <w:noProof/>
      </w:rPr>
      <mc:AlternateContent>
        <mc:Choice Requires="wps">
          <w:drawing>
            <wp:anchor distT="0" distB="0" distL="114300" distR="114300" simplePos="0" relativeHeight="251662336" behindDoc="0" locked="0" layoutInCell="1" allowOverlap="1" wp14:anchorId="4D811357" wp14:editId="6BCFC7D2">
              <wp:simplePos x="0" y="0"/>
              <wp:positionH relativeFrom="column">
                <wp:posOffset>3949065</wp:posOffset>
              </wp:positionH>
              <wp:positionV relativeFrom="paragraph">
                <wp:posOffset>-219075</wp:posOffset>
              </wp:positionV>
              <wp:extent cx="2560320" cy="82296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F289B" w14:textId="77777777" w:rsidR="00823CA5" w:rsidRPr="00161CFB" w:rsidRDefault="003C001E" w:rsidP="00161CFB">
                          <w:pPr>
                            <w:jc w:val="center"/>
                            <w:rPr>
                              <w:rFonts w:ascii="Arial" w:hAnsi="Arial" w:cs="Arial"/>
                              <w:color w:val="FF0000"/>
                              <w:sz w:val="36"/>
                              <w:szCs w:val="36"/>
                            </w:rPr>
                          </w:pPr>
                          <w:r>
                            <w:rPr>
                              <w:rFonts w:ascii="Arial" w:hAnsi="Arial" w:cs="Arial"/>
                              <w:color w:val="FF0000"/>
                              <w:sz w:val="36"/>
                              <w:szCs w:val="36"/>
                            </w:rPr>
                            <w:t>State Regulatory Specialist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811357" id="_x0000_t202" coordsize="21600,21600" o:spt="202" path="m,l,21600r21600,l21600,xe">
              <v:stroke joinstyle="miter"/>
              <v:path gradientshapeok="t" o:connecttype="rect"/>
            </v:shapetype>
            <v:shape id="Text Box 2" o:spid="_x0000_s1026" type="#_x0000_t202" style="position:absolute;left:0;text-align:left;margin-left:310.95pt;margin-top:-17.25pt;width:201.6pt;height:64.8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YzBQIAAO8DAAAOAAAAZHJzL2Uyb0RvYy54bWysU8tu2zAQvBfoPxC817IVx00Ey0HqwEWB&#10;9AEk/QCKoiSiFJdd0pbSr++Ssl0jvRXlgSD3MdyZXa7vxt6wg0KvwZZ8MZtzpqyEWtu25N+fd+9u&#10;OPNB2FoYsKrkL8rzu83bN+vBFSqHDkytkBGI9cXgSt6F4Ios87JTvfAzcMqSswHsRaArtlmNYiD0&#10;3mT5fL7KBsDaIUjlPVkfJiffJPymUTJ8bRqvAjMlp9pC2jHtVdyzzVoULQrXaXksQ/xDFb3Qlh49&#10;Qz2IINge9V9QvZYIHpowk9Bn0DRaqsSB2Czmr9g8dcKpxIXE8e4sk/9/sPLL4RsyXZf8ijMremrR&#10;sxoD+wAjy6M6g/MFBT05CgsjmanLial3jyB/eGZh2wnbqntEGDolaqpuETOzi9QJx0eQavgMNT0j&#10;9gES0NhgH6UjMRihU5dezp2JpUgy5ter+VVOLkm+mzy/XaXWZaI4ZTv04aOCnsVDyZE6n9DF4dGH&#10;WI0oTiHxMQ9G1zttTLpgW20NsoOgKdmllQi8CjM2BluIaRNitCSakdnEMYzVeJStgvqFCCNMU0e/&#10;hA4d4C/OBpq4kvufe4GKM/PJkmi3i+Uyjmi6LK/fR7p46akuPcJKgip54Gw6bsM01nuHuu3opVOb&#10;7knonU4axI5MVR3rpqlK0hx/QBzby3uK+vNPN78BAAD//wMAUEsDBBQABgAIAAAAIQBwsG7A4gAA&#10;AAsBAAAPAAAAZHJzL2Rvd25yZXYueG1sTI9NT8MwDIbvSPyHyEhc0JY2sImVutP4uuy2USSOWeO1&#10;hcapmmwr/HqyE5wsy49eP2++HG0njjT41jFCOk1AEFfOtFwjlG+vk3sQPmg2unNMCN/kYVlcXuQ6&#10;M+7EGzpuQy1iCPtMIzQh9JmUvmrIaj91PXG87d1gdYjrUEsz6FMMt51USTKXVrccPzS6p6eGqq/t&#10;wSL8PJbPq5ebkO5V+FDvG7suq0+NeH01rh5ABBrDHwxn/agORXTauQMbLzqEuUoXEUWY3N7NQJyJ&#10;RM1SEDuERZyyyOX/DsUvAAAA//8DAFBLAQItABQABgAIAAAAIQC2gziS/gAAAOEBAAATAAAAAAAA&#10;AAAAAAAAAAAAAABbQ29udGVudF9UeXBlc10ueG1sUEsBAi0AFAAGAAgAAAAhADj9If/WAAAAlAEA&#10;AAsAAAAAAAAAAAAAAAAALwEAAF9yZWxzLy5yZWxzUEsBAi0AFAAGAAgAAAAhAEfmljMFAgAA7wMA&#10;AA4AAAAAAAAAAAAAAAAALgIAAGRycy9lMm9Eb2MueG1sUEsBAi0AFAAGAAgAAAAhAHCwbsDiAAAA&#10;CwEAAA8AAAAAAAAAAAAAAAAAXwQAAGRycy9kb3ducmV2LnhtbFBLBQYAAAAABAAEAPMAAABuBQAA&#10;AAA=&#10;" stroked="f">
              <v:textbox style="mso-fit-shape-to-text:t">
                <w:txbxContent>
                  <w:p w14:paraId="07EF289B" w14:textId="77777777" w:rsidR="00823CA5" w:rsidRPr="00161CFB" w:rsidRDefault="003C001E" w:rsidP="00161CFB">
                    <w:pPr>
                      <w:jc w:val="center"/>
                      <w:rPr>
                        <w:rFonts w:ascii="Arial" w:hAnsi="Arial" w:cs="Arial"/>
                        <w:color w:val="FF0000"/>
                        <w:sz w:val="36"/>
                        <w:szCs w:val="36"/>
                      </w:rPr>
                    </w:pPr>
                    <w:r>
                      <w:rPr>
                        <w:rFonts w:ascii="Arial" w:hAnsi="Arial" w:cs="Arial"/>
                        <w:color w:val="FF0000"/>
                        <w:sz w:val="36"/>
                        <w:szCs w:val="36"/>
                      </w:rPr>
                      <w:t>State Regulatory Specialist</w:t>
                    </w:r>
                  </w:p>
                </w:txbxContent>
              </v:textbox>
            </v:shape>
          </w:pict>
        </mc:Fallback>
      </mc:AlternateContent>
    </w:r>
  </w:p>
  <w:p w14:paraId="49BEBE43" w14:textId="77777777" w:rsidR="00823CA5" w:rsidRDefault="00BB62CE" w:rsidP="008863DF">
    <w:pPr>
      <w:pStyle w:val="Header"/>
      <w:jc w:val="right"/>
    </w:pPr>
    <w:r>
      <w:rPr>
        <w:noProof/>
      </w:rPr>
      <mc:AlternateContent>
        <mc:Choice Requires="wps">
          <w:drawing>
            <wp:anchor distT="0" distB="0" distL="114300" distR="114300" simplePos="0" relativeHeight="251660288" behindDoc="0" locked="0" layoutInCell="1" allowOverlap="1" wp14:anchorId="1D31AD9D" wp14:editId="15DE3049">
              <wp:simplePos x="0" y="0"/>
              <wp:positionH relativeFrom="column">
                <wp:posOffset>4164330</wp:posOffset>
              </wp:positionH>
              <wp:positionV relativeFrom="paragraph">
                <wp:posOffset>343535</wp:posOffset>
              </wp:positionV>
              <wp:extent cx="2292350" cy="342900"/>
              <wp:effectExtent l="1905" t="63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4290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34305" w14:textId="77777777" w:rsidR="00823CA5" w:rsidRPr="008863DF" w:rsidRDefault="00823CA5" w:rsidP="008863DF">
                          <w:pPr>
                            <w:jc w:val="center"/>
                            <w:rPr>
                              <w:rFonts w:ascii="Arial" w:hAnsi="Arial" w:cs="Arial"/>
                              <w:b/>
                              <w:sz w:val="40"/>
                              <w:szCs w:val="40"/>
                            </w:rPr>
                          </w:pPr>
                          <w:r w:rsidRPr="008863DF">
                            <w:rPr>
                              <w:rFonts w:ascii="Arial" w:hAnsi="Arial" w:cs="Arial"/>
                              <w:b/>
                              <w:sz w:val="40"/>
                              <w:szCs w:val="40"/>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1AD9D" id="Text Box 1" o:spid="_x0000_s1027" type="#_x0000_t202" style="position:absolute;left:0;text-align:left;margin-left:327.9pt;margin-top:27.05pt;width:1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coHwIAACwEAAAOAAAAZHJzL2Uyb0RvYy54bWysU11v0zAUfUfiP1h+p0mzltGo6TQ6DSGN&#10;gbTxAxzHSSwcX2O7Tcqv59puS8feEC+W74fPPffc6/XNNCiyF9ZJ0BWdz3JKhObQSN1V9Pvz/bsP&#10;lDjPdMMUaFHRg3D0ZvP2zXo0pSigB9UISxBEu3I0Fe29N2WWOd6LgbkZGKEx2IIdmEfTdllj2Yjo&#10;g8qKPH+fjWAbY4EL59B7l4J0E/HbVnD/tW2d8ERVFLn5eNp41uHMNmtWdpaZXvIjDfYPLAYmNRY9&#10;Q90xz8jOyldQg+QWHLR+xmHIoG0lF7EH7Gae/9XNU8+MiL2gOM6cZXL/D5Y/7r9ZIpuKFpRoNuCI&#10;nsXkyUeYyDyoMxpXYtKTwTQ/oRunHDt15gH4D0c0bHumO3FrLYy9YA2yiy+zi6cJxwWQevwCDZZh&#10;Ow8RaGrtEKRDMQii45QO58kEKhydRbEqrpYY4hi7WhSrPI4uY+XptbHOfxIwkHCpqMXJR3S2f3Ae&#10;+8DUU0oo5kDJ5l4qFY2wbWKrLNkz3JO6Sx2q3YBUk+96maeSrEQ37lRyn1jEfQ0IsdALcKVDCQ2h&#10;WOIRPFGcoEdSxk/1FKdw1ryG5oBqWUgri18MLz3YX5SMuK4VdT93zApK1GeNiq/mi0XY72gsltcF&#10;GvYyUl9GmOYIVVFPSbpuffoTO2Nl12OlpICGW5xSK6OAYZyJ1ZE+rmRs9/h9ws5f2jHrzyff/AYA&#10;AP//AwBQSwMEFAAGAAgAAAAhAEiXtYPdAAAACwEAAA8AAABkcnMvZG93bnJldi54bWxMj0FLxDAQ&#10;he+C/yGM4M1NKrZka9NFFhY8alXwmG3GtphMSpLdrf/e9KS3mTeP975pdouz7IwhTp4UFBsBDKn3&#10;ZqJBwfvb4U4Ci0mT0dYTKvjBCLv2+qrRtfEXesVzlwaWQyjWWsGY0lxzHvsRnY4bPyPl25cPTqe8&#10;hoGboC853Fl+L0TFnZ4oN4x6xv2I/Xd3cgqi+Kzk9kUe9lI8f9jObbsqJKVub5anR2AJl/RnhhU/&#10;o0ObmY7+RCYyq6Aqy4yeFJQPBbDVIIoqK8d1kgXwtuH/f2h/AQAA//8DAFBLAQItABQABgAIAAAA&#10;IQC2gziS/gAAAOEBAAATAAAAAAAAAAAAAAAAAAAAAABbQ29udGVudF9UeXBlc10ueG1sUEsBAi0A&#10;FAAGAAgAAAAhADj9If/WAAAAlAEAAAsAAAAAAAAAAAAAAAAALwEAAF9yZWxzLy5yZWxzUEsBAi0A&#10;FAAGAAgAAAAhADCnZygfAgAALAQAAA4AAAAAAAAAAAAAAAAALgIAAGRycy9lMm9Eb2MueG1sUEsB&#10;Ai0AFAAGAAgAAAAhAEiXtYPdAAAACwEAAA8AAAAAAAAAAAAAAAAAeQQAAGRycy9kb3ducmV2Lnht&#10;bFBLBQYAAAAABAAEAPMAAACDBQAAAAA=&#10;" fillcolor="#bfbfbf [2412]" stroked="f">
              <v:textbox>
                <w:txbxContent>
                  <w:p w14:paraId="6E334305" w14:textId="77777777" w:rsidR="00823CA5" w:rsidRPr="008863DF" w:rsidRDefault="00823CA5" w:rsidP="008863DF">
                    <w:pPr>
                      <w:jc w:val="center"/>
                      <w:rPr>
                        <w:rFonts w:ascii="Arial" w:hAnsi="Arial" w:cs="Arial"/>
                        <w:b/>
                        <w:sz w:val="40"/>
                        <w:szCs w:val="40"/>
                      </w:rPr>
                    </w:pPr>
                    <w:r w:rsidRPr="008863DF">
                      <w:rPr>
                        <w:rFonts w:ascii="Arial" w:hAnsi="Arial" w:cs="Arial"/>
                        <w:b/>
                        <w:sz w:val="40"/>
                        <w:szCs w:val="40"/>
                      </w:rPr>
                      <w:t>Job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91A0E"/>
    <w:multiLevelType w:val="hybridMultilevel"/>
    <w:tmpl w:val="79B2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F0997"/>
    <w:multiLevelType w:val="hybridMultilevel"/>
    <w:tmpl w:val="29B0B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B7603C"/>
    <w:multiLevelType w:val="hybridMultilevel"/>
    <w:tmpl w:val="5EB6E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6120C3"/>
    <w:multiLevelType w:val="hybridMultilevel"/>
    <w:tmpl w:val="40627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FD01E0"/>
    <w:multiLevelType w:val="hybridMultilevel"/>
    <w:tmpl w:val="53263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3275F5"/>
    <w:multiLevelType w:val="hybridMultilevel"/>
    <w:tmpl w:val="172A26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93C2624"/>
    <w:multiLevelType w:val="hybridMultilevel"/>
    <w:tmpl w:val="F84C3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D10ABA"/>
    <w:multiLevelType w:val="hybridMultilevel"/>
    <w:tmpl w:val="45AC2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7"/>
  </w:num>
  <w:num w:numId="5">
    <w:abstractNumId w:val="2"/>
  </w:num>
  <w:num w:numId="6">
    <w:abstractNumId w:val="0"/>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79E9CA7-CE6A-4D30-AE1E-F2D36C36337D}"/>
    <w:docVar w:name="dgnword-eventsink" w:val="78479504"/>
  </w:docVars>
  <w:rsids>
    <w:rsidRoot w:val="008863DF"/>
    <w:rsid w:val="0001405C"/>
    <w:rsid w:val="00032054"/>
    <w:rsid w:val="00093416"/>
    <w:rsid w:val="00110B42"/>
    <w:rsid w:val="00157950"/>
    <w:rsid w:val="00161CFB"/>
    <w:rsid w:val="00196BFD"/>
    <w:rsid w:val="001B4218"/>
    <w:rsid w:val="001D4344"/>
    <w:rsid w:val="002957FC"/>
    <w:rsid w:val="003529B3"/>
    <w:rsid w:val="003C001E"/>
    <w:rsid w:val="00563E5A"/>
    <w:rsid w:val="00570CD9"/>
    <w:rsid w:val="00580867"/>
    <w:rsid w:val="00595DE1"/>
    <w:rsid w:val="00626512"/>
    <w:rsid w:val="00642F33"/>
    <w:rsid w:val="00710B7B"/>
    <w:rsid w:val="00716ED8"/>
    <w:rsid w:val="00806994"/>
    <w:rsid w:val="00823CA5"/>
    <w:rsid w:val="00846CCC"/>
    <w:rsid w:val="008863DF"/>
    <w:rsid w:val="00915FD1"/>
    <w:rsid w:val="00A207D0"/>
    <w:rsid w:val="00A603F1"/>
    <w:rsid w:val="00AC641B"/>
    <w:rsid w:val="00B11D3E"/>
    <w:rsid w:val="00BB62CE"/>
    <w:rsid w:val="00BC0DBB"/>
    <w:rsid w:val="00C22942"/>
    <w:rsid w:val="00C32576"/>
    <w:rsid w:val="00C4018A"/>
    <w:rsid w:val="00CA45F8"/>
    <w:rsid w:val="00CA787D"/>
    <w:rsid w:val="00CE7DB1"/>
    <w:rsid w:val="00D23807"/>
    <w:rsid w:val="00D740FC"/>
    <w:rsid w:val="00E67803"/>
    <w:rsid w:val="00EA21C1"/>
    <w:rsid w:val="00EE5E2F"/>
    <w:rsid w:val="00F026C8"/>
    <w:rsid w:val="00F415EE"/>
    <w:rsid w:val="00F86928"/>
    <w:rsid w:val="00FB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70083"/>
  <w15:docId w15:val="{D09135D9-E416-4910-A0BE-6541F2E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63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63DF"/>
  </w:style>
  <w:style w:type="paragraph" w:styleId="Footer">
    <w:name w:val="footer"/>
    <w:basedOn w:val="Normal"/>
    <w:link w:val="FooterChar"/>
    <w:uiPriority w:val="99"/>
    <w:unhideWhenUsed/>
    <w:rsid w:val="00886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3DF"/>
  </w:style>
  <w:style w:type="paragraph" w:styleId="BalloonText">
    <w:name w:val="Balloon Text"/>
    <w:basedOn w:val="Normal"/>
    <w:link w:val="BalloonTextChar"/>
    <w:uiPriority w:val="99"/>
    <w:semiHidden/>
    <w:unhideWhenUsed/>
    <w:rsid w:val="0088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3DF"/>
    <w:rPr>
      <w:rFonts w:ascii="Tahoma" w:hAnsi="Tahoma" w:cs="Tahoma"/>
      <w:sz w:val="16"/>
      <w:szCs w:val="16"/>
    </w:rPr>
  </w:style>
  <w:style w:type="table" w:styleId="TableGrid">
    <w:name w:val="Table Grid"/>
    <w:basedOn w:val="TableNormal"/>
    <w:uiPriority w:val="59"/>
    <w:rsid w:val="0016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2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Curt Calder</cp:lastModifiedBy>
  <cp:revision>3</cp:revision>
  <dcterms:created xsi:type="dcterms:W3CDTF">2019-08-15T02:41:00Z</dcterms:created>
  <dcterms:modified xsi:type="dcterms:W3CDTF">2021-03-04T04:22:00Z</dcterms:modified>
</cp:coreProperties>
</file>